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8" w:rsidRPr="000A1227" w:rsidRDefault="00E570E8" w:rsidP="00E570E8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ТЕХНИЧЕСКОЕ ЗАДАНИЕ</w:t>
      </w:r>
    </w:p>
    <w:p w:rsidR="00E570E8" w:rsidRPr="000A1227" w:rsidRDefault="00E570E8" w:rsidP="00E570E8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 xml:space="preserve">на палатку </w:t>
      </w:r>
      <w:r>
        <w:rPr>
          <w:rFonts w:ascii="EurofontC" w:hAnsi="EurofontC" w:cs="Arial"/>
          <w:b/>
          <w:sz w:val="22"/>
          <w:szCs w:val="22"/>
          <w:u w:val="single"/>
        </w:rPr>
        <w:t>«Геолог»</w:t>
      </w:r>
      <w:r w:rsidR="00D073AE">
        <w:rPr>
          <w:rFonts w:ascii="EurofontC" w:hAnsi="EurofontC" w:cs="Arial"/>
          <w:b/>
          <w:sz w:val="22"/>
          <w:szCs w:val="22"/>
          <w:u w:val="single"/>
        </w:rPr>
        <w:t xml:space="preserve">  для</w:t>
      </w:r>
      <w:r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D073AE">
        <w:rPr>
          <w:rFonts w:ascii="EurofontC" w:hAnsi="EurofontC" w:cs="Arial"/>
          <w:b/>
          <w:sz w:val="22"/>
          <w:szCs w:val="22"/>
          <w:u w:val="single"/>
        </w:rPr>
        <w:t>раздела «Кемпинговые палатки»</w:t>
      </w:r>
    </w:p>
    <w:p w:rsidR="00E570E8" w:rsidRPr="000A1227" w:rsidRDefault="00E570E8" w:rsidP="00E570E8">
      <w:pPr>
        <w:jc w:val="center"/>
        <w:rPr>
          <w:rFonts w:ascii="EurofontC" w:hAnsi="EurofontC" w:cs="Arial"/>
          <w:sz w:val="22"/>
          <w:szCs w:val="22"/>
        </w:rPr>
      </w:pPr>
    </w:p>
    <w:p w:rsidR="00E570E8" w:rsidRPr="00E570E8" w:rsidRDefault="00E570E8" w:rsidP="00E570E8">
      <w:pPr>
        <w:ind w:firstLine="709"/>
        <w:jc w:val="both"/>
        <w:rPr>
          <w:rFonts w:ascii="EurofontC" w:hAnsi="EurofontC"/>
          <w:sz w:val="22"/>
          <w:szCs w:val="22"/>
        </w:rPr>
      </w:pPr>
      <w:r w:rsidRPr="00E570E8">
        <w:rPr>
          <w:rFonts w:ascii="EurofontC" w:hAnsi="EurofontC"/>
          <w:sz w:val="22"/>
          <w:szCs w:val="22"/>
        </w:rPr>
        <w:t>Палатка каркасная «Геолог» предназначена для размещения людей в полевых лагерях, а также  организации в полевых условиях функциональных подразделений, медицинских пунктов и т.п. в любое время года при температуре окружающей среды ± 40</w:t>
      </w:r>
      <w:r w:rsidRPr="00E570E8">
        <w:rPr>
          <w:rFonts w:ascii="EurofontC" w:hAnsi="EurofontC"/>
          <w:sz w:val="22"/>
          <w:szCs w:val="22"/>
          <w:vertAlign w:val="superscript"/>
        </w:rPr>
        <w:t>о</w:t>
      </w:r>
      <w:r w:rsidRPr="00E570E8">
        <w:rPr>
          <w:rFonts w:ascii="EurofontC" w:hAnsi="EurofontC"/>
          <w:sz w:val="22"/>
          <w:szCs w:val="22"/>
        </w:rPr>
        <w:t xml:space="preserve"> С.</w:t>
      </w:r>
    </w:p>
    <w:p w:rsidR="003150A3" w:rsidRDefault="00E570E8" w:rsidP="003150A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A177F4">
        <w:t xml:space="preserve"> </w:t>
      </w:r>
      <w:r w:rsidR="003150A3" w:rsidRPr="000A1227">
        <w:rPr>
          <w:rFonts w:ascii="EurofontC" w:hAnsi="EurofontC" w:cs="Arial"/>
          <w:sz w:val="22"/>
          <w:szCs w:val="22"/>
        </w:rPr>
        <w:t xml:space="preserve">Внешний намет изготовлен из парусины полульняной с пропиткой СКПВ. </w:t>
      </w:r>
    </w:p>
    <w:p w:rsidR="003150A3" w:rsidRPr="000A1227" w:rsidRDefault="003150A3" w:rsidP="003150A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Внутренний намет изготовлен </w:t>
      </w:r>
      <w:r w:rsidR="006420AB">
        <w:rPr>
          <w:rFonts w:ascii="EurofontC" w:hAnsi="EurofontC" w:cs="Arial"/>
          <w:sz w:val="22"/>
          <w:szCs w:val="22"/>
        </w:rPr>
        <w:t xml:space="preserve">из </w:t>
      </w:r>
      <w:r w:rsidRPr="000A1227">
        <w:rPr>
          <w:rFonts w:ascii="EurofontC" w:hAnsi="EurofontC" w:cs="Arial"/>
          <w:sz w:val="22"/>
          <w:szCs w:val="22"/>
        </w:rPr>
        <w:t>бязи отбеленной</w:t>
      </w:r>
      <w:r>
        <w:rPr>
          <w:rFonts w:ascii="EurofontC" w:hAnsi="EurofontC" w:cs="Arial"/>
          <w:sz w:val="22"/>
          <w:szCs w:val="22"/>
        </w:rPr>
        <w:t xml:space="preserve">. </w:t>
      </w:r>
      <w:r w:rsidRPr="000A1227">
        <w:rPr>
          <w:rFonts w:ascii="EurofontC" w:hAnsi="EurofontC" w:cs="Arial"/>
          <w:sz w:val="22"/>
          <w:szCs w:val="22"/>
        </w:rPr>
        <w:t>Внутренний намет крепится к каркасу палатки и имеет окна и вход в соответствии с конструкцией внешнего намета.</w:t>
      </w:r>
    </w:p>
    <w:p w:rsidR="003150A3" w:rsidRPr="000A1227" w:rsidRDefault="003150A3" w:rsidP="003150A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</w:t>
      </w:r>
      <w:r w:rsidR="007D0889">
        <w:rPr>
          <w:rFonts w:ascii="EurofontC" w:hAnsi="EurofontC" w:cs="Arial"/>
          <w:sz w:val="22"/>
          <w:szCs w:val="22"/>
        </w:rPr>
        <w:t>материала с ПВХ-покрытием</w:t>
      </w:r>
      <w:r>
        <w:rPr>
          <w:rFonts w:ascii="EurofontC" w:hAnsi="EurofontC" w:cs="Arial"/>
          <w:sz w:val="22"/>
          <w:szCs w:val="22"/>
        </w:rPr>
        <w:t>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:rsidR="007D0889" w:rsidRDefault="007D0889" w:rsidP="00E570E8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7D0889">
        <w:rPr>
          <w:rFonts w:ascii="EurofontC" w:hAnsi="EurofontC" w:cs="Arial"/>
          <w:sz w:val="22"/>
          <w:szCs w:val="22"/>
          <w:shd w:val="clear" w:color="auto" w:fill="FFFFFF"/>
        </w:rPr>
        <w:t>С</w:t>
      </w:r>
      <w:r w:rsidR="00E570E8" w:rsidRPr="007D0889">
        <w:rPr>
          <w:rFonts w:ascii="EurofontC" w:hAnsi="EurofontC" w:cs="Arial"/>
          <w:sz w:val="22"/>
          <w:szCs w:val="22"/>
          <w:shd w:val="clear" w:color="auto" w:fill="FFFFFF"/>
        </w:rPr>
        <w:t xml:space="preserve">тальные трубы каркаса имеют антикоррозийное покрытие. </w:t>
      </w:r>
      <w:r w:rsidR="00925876">
        <w:rPr>
          <w:rFonts w:ascii="EurofontC" w:hAnsi="EurofontC" w:cs="Arial"/>
          <w:sz w:val="22"/>
          <w:szCs w:val="22"/>
          <w:shd w:val="clear" w:color="auto" w:fill="FFFFFF"/>
        </w:rPr>
        <w:t>Окна</w:t>
      </w:r>
      <w:r w:rsidR="006420AB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="00E570E8" w:rsidRPr="007D0889">
        <w:rPr>
          <w:rFonts w:ascii="EurofontC" w:hAnsi="EurofontC" w:cs="Arial"/>
          <w:sz w:val="22"/>
          <w:szCs w:val="22"/>
          <w:shd w:val="clear" w:color="auto" w:fill="FFFFFF"/>
        </w:rPr>
        <w:t>снаб</w:t>
      </w:r>
      <w:r w:rsidRPr="007D0889">
        <w:rPr>
          <w:rFonts w:ascii="EurofontC" w:hAnsi="EurofontC" w:cs="Arial"/>
          <w:sz w:val="22"/>
          <w:szCs w:val="22"/>
          <w:shd w:val="clear" w:color="auto" w:fill="FFFFFF"/>
        </w:rPr>
        <w:t xml:space="preserve">жены противомоскитными сетками </w:t>
      </w:r>
      <w:r w:rsidR="006420AB">
        <w:rPr>
          <w:rFonts w:ascii="EurofontC" w:hAnsi="EurofontC" w:cs="Arial"/>
          <w:sz w:val="22"/>
          <w:szCs w:val="22"/>
          <w:shd w:val="clear" w:color="auto" w:fill="FFFFFF"/>
        </w:rPr>
        <w:t>и свето</w:t>
      </w:r>
      <w:r w:rsidR="00E570E8" w:rsidRPr="007D0889">
        <w:rPr>
          <w:rFonts w:ascii="EurofontC" w:hAnsi="EurofontC" w:cs="Arial"/>
          <w:sz w:val="22"/>
          <w:szCs w:val="22"/>
          <w:shd w:val="clear" w:color="auto" w:fill="FFFFFF"/>
        </w:rPr>
        <w:t>защитными шторками.</w:t>
      </w:r>
      <w:r w:rsidR="00B5757C" w:rsidRPr="00B5757C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="00B5757C" w:rsidRPr="000A1227">
        <w:rPr>
          <w:rFonts w:ascii="EurofontC" w:hAnsi="EurofontC" w:cs="Arial"/>
          <w:sz w:val="22"/>
          <w:szCs w:val="22"/>
          <w:shd w:val="clear" w:color="auto" w:fill="FFFFFF"/>
        </w:rPr>
        <w:t>Предусмотрена возможность подключения тепловой пушки и подвода проводов для электроснабжения палатки.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:rsidR="00E570E8" w:rsidRPr="000A1227" w:rsidRDefault="00E570E8" w:rsidP="00E570E8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59"/>
        <w:gridCol w:w="1559"/>
        <w:gridCol w:w="1701"/>
      </w:tblGrid>
      <w:tr w:rsidR="00D6529D" w:rsidRPr="000A1227" w:rsidTr="0070739E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741866" w:rsidRDefault="00D6529D" w:rsidP="00D6529D">
            <w:pPr>
              <w:ind w:firstLine="142"/>
              <w:jc w:val="center"/>
              <w:rPr>
                <w:rFonts w:ascii="EurofontC" w:hAnsi="EurofontC" w:cs="Arial"/>
              </w:rPr>
            </w:pPr>
            <w:r w:rsidRPr="00741866">
              <w:rPr>
                <w:rFonts w:ascii="EurofontC" w:hAnsi="EurofontC" w:cs="Arial"/>
                <w:sz w:val="22"/>
                <w:szCs w:val="22"/>
              </w:rPr>
              <w:t>Показатели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741866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741866">
              <w:rPr>
                <w:rFonts w:ascii="EurofontC" w:hAnsi="EurofontC" w:cs="Arial"/>
                <w:sz w:val="22"/>
                <w:szCs w:val="22"/>
              </w:rPr>
              <w:t>Размеры по наружному намету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741866" w:rsidRDefault="00D6529D" w:rsidP="00D6529D">
            <w:pPr>
              <w:ind w:firstLine="142"/>
              <w:rPr>
                <w:rFonts w:ascii="EurofontC" w:hAnsi="EurofontC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741866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741866">
              <w:rPr>
                <w:rFonts w:ascii="EurofontC" w:hAnsi="EurofontC" w:cs="Arial"/>
                <w:sz w:val="22"/>
                <w:szCs w:val="22"/>
              </w:rPr>
              <w:t>Геолог-2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741866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741866">
              <w:rPr>
                <w:rFonts w:ascii="EurofontC" w:hAnsi="EurofontC" w:cs="Arial"/>
                <w:sz w:val="22"/>
                <w:szCs w:val="22"/>
              </w:rPr>
              <w:t>Геолог-4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741866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741866">
              <w:rPr>
                <w:rFonts w:ascii="EurofontC" w:hAnsi="EurofontC" w:cs="Arial"/>
                <w:sz w:val="22"/>
                <w:szCs w:val="22"/>
              </w:rPr>
              <w:t>Геолог-6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0A1227" w:rsidRDefault="00D6529D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D6529D">
              <w:rPr>
                <w:rFonts w:ascii="EurofontC" w:hAnsi="EurofontC" w:cs="Arial"/>
                <w:sz w:val="22"/>
                <w:szCs w:val="22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D6529D">
              <w:rPr>
                <w:rFonts w:ascii="EurofontC" w:hAnsi="EurofontC" w:cs="Arial"/>
                <w:sz w:val="22"/>
                <w:szCs w:val="22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D6529D">
              <w:rPr>
                <w:rFonts w:ascii="EurofontC" w:hAnsi="EurofontC" w:cs="Arial"/>
                <w:sz w:val="22"/>
                <w:szCs w:val="22"/>
              </w:rPr>
              <w:t>4,85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0A1227" w:rsidRDefault="00D6529D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Ширина,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D6529D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4,1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0A1227" w:rsidRDefault="00D6529D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1,23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0A1227" w:rsidRDefault="00D6529D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D6529D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0A1227" w:rsidRDefault="00D6529D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D" w:rsidRPr="00D6529D" w:rsidRDefault="007073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19</w:t>
            </w:r>
          </w:p>
        </w:tc>
      </w:tr>
      <w:tr w:rsidR="0070739E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E" w:rsidRPr="000A1227" w:rsidRDefault="0070739E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65±8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/>
                <w:sz w:val="22"/>
                <w:szCs w:val="22"/>
              </w:rPr>
              <w:t>100±10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/>
                <w:sz w:val="22"/>
                <w:szCs w:val="22"/>
              </w:rPr>
              <w:t>116±15</w:t>
            </w:r>
          </w:p>
        </w:tc>
      </w:tr>
      <w:tr w:rsidR="0070739E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E" w:rsidRPr="000A1227" w:rsidRDefault="0070739E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 баул</w:t>
            </w:r>
          </w:p>
        </w:tc>
      </w:tr>
      <w:tr w:rsidR="0070739E" w:rsidRPr="000A1227" w:rsidTr="0070739E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E" w:rsidRPr="000A1227" w:rsidRDefault="0070739E" w:rsidP="00D6529D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1,7х</w:t>
            </w:r>
            <w:r w:rsidR="007259E3">
              <w:rPr>
                <w:rFonts w:ascii="EurofontC" w:hAnsi="EurofontC" w:cs="EurofontC"/>
                <w:color w:val="000000"/>
                <w:sz w:val="22"/>
                <w:szCs w:val="22"/>
              </w:rPr>
              <w:t xml:space="preserve"> </w:t>
            </w: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0,5х</w:t>
            </w:r>
            <w:proofErr w:type="gramStart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</w:t>
            </w:r>
            <w:proofErr w:type="gramEnd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1,7х</w:t>
            </w:r>
            <w:r w:rsidR="007259E3">
              <w:rPr>
                <w:rFonts w:ascii="EurofontC" w:hAnsi="EurofontC" w:cs="EurofontC"/>
                <w:color w:val="000000"/>
                <w:sz w:val="22"/>
                <w:szCs w:val="22"/>
              </w:rPr>
              <w:t xml:space="preserve"> </w:t>
            </w: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0,5х</w:t>
            </w:r>
            <w:proofErr w:type="gramStart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</w:t>
            </w:r>
            <w:proofErr w:type="gramEnd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E" w:rsidRPr="0070739E" w:rsidRDefault="0070739E" w:rsidP="00210388">
            <w:pPr>
              <w:jc w:val="center"/>
              <w:rPr>
                <w:rFonts w:ascii="EurofontC" w:hAnsi="EurofontC"/>
              </w:rPr>
            </w:pP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1,7х</w:t>
            </w:r>
            <w:r w:rsidR="007259E3">
              <w:rPr>
                <w:rFonts w:ascii="EurofontC" w:hAnsi="EurofontC" w:cs="EurofontC"/>
                <w:color w:val="000000"/>
                <w:sz w:val="22"/>
                <w:szCs w:val="22"/>
              </w:rPr>
              <w:t xml:space="preserve"> </w:t>
            </w:r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0,5х</w:t>
            </w:r>
            <w:proofErr w:type="gramStart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0</w:t>
            </w:r>
            <w:proofErr w:type="gramEnd"/>
            <w:r w:rsidRPr="0070739E">
              <w:rPr>
                <w:rFonts w:ascii="EurofontC" w:hAnsi="EurofontC" w:cs="EurofontC"/>
                <w:color w:val="000000"/>
                <w:sz w:val="22"/>
                <w:szCs w:val="22"/>
              </w:rPr>
              <w:t>,4</w:t>
            </w:r>
          </w:p>
        </w:tc>
      </w:tr>
    </w:tbl>
    <w:p w:rsidR="00E570E8" w:rsidRPr="000A1227" w:rsidRDefault="00E570E8" w:rsidP="00E570E8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материалы, используемые при изготовлении палатки:</w:t>
      </w:r>
    </w:p>
    <w:p w:rsidR="00E570E8" w:rsidRPr="000A1227" w:rsidRDefault="00E570E8" w:rsidP="00E570E8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44"/>
        <w:gridCol w:w="3827"/>
        <w:gridCol w:w="2517"/>
      </w:tblGrid>
      <w:tr w:rsidR="00E570E8" w:rsidRPr="000A1227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D02446" w:rsidRDefault="00E570E8" w:rsidP="00D02446">
            <w:pPr>
              <w:pStyle w:val="a4"/>
              <w:jc w:val="right"/>
              <w:rPr>
                <w:sz w:val="22"/>
                <w:szCs w:val="22"/>
              </w:rPr>
            </w:pPr>
            <w:r w:rsidRPr="00D02446">
              <w:rPr>
                <w:sz w:val="22"/>
                <w:szCs w:val="22"/>
              </w:rPr>
              <w:t>№</w:t>
            </w:r>
          </w:p>
          <w:p w:rsidR="00E570E8" w:rsidRPr="00D02446" w:rsidRDefault="00E570E8" w:rsidP="00D02446">
            <w:pPr>
              <w:pStyle w:val="a4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D024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02446">
              <w:rPr>
                <w:sz w:val="22"/>
                <w:szCs w:val="22"/>
              </w:rPr>
              <w:t>/</w:t>
            </w:r>
            <w:proofErr w:type="spellStart"/>
            <w:r w:rsidRPr="00D024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0A1227" w:rsidRDefault="00E570E8" w:rsidP="00D6529D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E570E8" w:rsidRPr="000A1227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D02446" w:rsidRDefault="00E570E8" w:rsidP="00D02446">
            <w:pPr>
              <w:pStyle w:val="a4"/>
              <w:jc w:val="right"/>
              <w:rPr>
                <w:sz w:val="22"/>
                <w:szCs w:val="22"/>
              </w:rPr>
            </w:pPr>
            <w:r w:rsidRPr="00D02446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0A1227" w:rsidRDefault="00E570E8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E570E8" w:rsidRPr="000A1227" w:rsidTr="00D6529D"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 w:rsidRPr="00D02446">
              <w:rPr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0A1227" w:rsidRDefault="00E570E8" w:rsidP="00D6529D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0A1227" w:rsidRDefault="00E570E8" w:rsidP="00D6529D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11252  ГОСТ 15530-93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D02446" w:rsidRDefault="00D02446" w:rsidP="00E70DFC">
            <w:pPr>
              <w:ind w:firstLine="317"/>
              <w:rPr>
                <w:rFonts w:ascii="EurofontC" w:hAnsi="EurofontC" w:cs="Arial"/>
              </w:rPr>
            </w:pPr>
            <w:r w:rsidRPr="00D02446">
              <w:rPr>
                <w:rFonts w:ascii="EurofontC" w:hAnsi="EurofontC" w:cs="Arial"/>
                <w:sz w:val="22"/>
                <w:szCs w:val="22"/>
              </w:rPr>
              <w:t>Для изготовления внешнего намета</w:t>
            </w:r>
          </w:p>
        </w:tc>
      </w:tr>
      <w:tr w:rsidR="00D02446" w:rsidRPr="000A1227" w:rsidTr="00D6529D"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 w:rsidRPr="00D02446">
              <w:rPr>
                <w:sz w:val="22"/>
                <w:szCs w:val="22"/>
              </w:rPr>
              <w:t>2.</w:t>
            </w:r>
          </w:p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E70DFC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E70DFC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29298-2005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E70DFC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E70DFC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FC" w:rsidRPr="00D02446" w:rsidRDefault="00E70DFC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C" w:rsidRPr="000A1227" w:rsidRDefault="00650BC7" w:rsidP="00D6529D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Материал</w:t>
            </w:r>
            <w:r w:rsidR="00E70DFC">
              <w:rPr>
                <w:rFonts w:ascii="EurofontC" w:hAnsi="EurofontC" w:cs="Arial"/>
                <w:sz w:val="22"/>
                <w:szCs w:val="22"/>
              </w:rPr>
              <w:t xml:space="preserve"> с ПВХ-покрытием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0A1227" w:rsidRDefault="00650BC7" w:rsidP="00650BC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650BC7" w:rsidRPr="000A1227" w:rsidRDefault="00650BC7" w:rsidP="00650BC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E70DFC" w:rsidRPr="000A1227" w:rsidRDefault="00650BC7" w:rsidP="00650BC7">
            <w:pPr>
              <w:ind w:firstLine="34"/>
              <w:rPr>
                <w:rFonts w:ascii="EurofontC" w:hAnsi="EurofontC" w:cs="Arial"/>
              </w:rPr>
            </w:pP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ТУ ВУ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C" w:rsidRPr="000A1227" w:rsidRDefault="00E70DFC" w:rsidP="00D6529D">
            <w:pPr>
              <w:ind w:firstLine="317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Для изготовления пола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 w:rsidRPr="00D02446">
              <w:rPr>
                <w:sz w:val="22"/>
                <w:szCs w:val="22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арт. 11292  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02446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F94889" w:rsidRDefault="00D02446" w:rsidP="00D6529D">
            <w:pPr>
              <w:ind w:firstLine="42"/>
              <w:rPr>
                <w:rFonts w:ascii="EurofontC" w:hAnsi="EurofontC" w:cs="Arial"/>
              </w:rPr>
            </w:pPr>
            <w:r w:rsidRPr="00F94889">
              <w:rPr>
                <w:rFonts w:ascii="EurofontC" w:hAnsi="EurofontC" w:cs="Arial"/>
                <w:sz w:val="22"/>
                <w:szCs w:val="22"/>
              </w:rPr>
              <w:t>Труба стальная бесшовная холоднодеформированная</w:t>
            </w:r>
            <w:proofErr w:type="gramStart"/>
            <w:r w:rsidRPr="00F94889">
              <w:rPr>
                <w:rFonts w:ascii="EurofontC" w:hAnsi="EurofontC" w:cs="Arial"/>
                <w:sz w:val="22"/>
                <w:szCs w:val="22"/>
              </w:rPr>
              <w:t xml:space="preserve"> Д</w:t>
            </w:r>
            <w:proofErr w:type="gramEnd"/>
            <w:r w:rsidRPr="00F94889">
              <w:rPr>
                <w:rFonts w:ascii="EurofontC" w:hAnsi="EurofontC" w:cs="Arial"/>
                <w:sz w:val="22"/>
                <w:szCs w:val="22"/>
              </w:rPr>
              <w:t xml:space="preserve">=32х3,0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02446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F94889" w:rsidRDefault="00D02446" w:rsidP="00347B65">
            <w:pPr>
              <w:ind w:firstLine="135"/>
              <w:rPr>
                <w:rFonts w:ascii="EurofontC" w:hAnsi="EurofontC" w:cs="Arial"/>
              </w:rPr>
            </w:pPr>
            <w:r w:rsidRPr="00F94889">
              <w:rPr>
                <w:rFonts w:ascii="EurofontC" w:hAnsi="EurofontC" w:cs="Arial"/>
                <w:sz w:val="22"/>
                <w:szCs w:val="22"/>
              </w:rPr>
              <w:t>Труба стальная  эл</w:t>
            </w:r>
            <w:r w:rsidR="00347B65" w:rsidRPr="00F94889">
              <w:rPr>
                <w:rFonts w:ascii="EurofontC" w:hAnsi="EurofontC" w:cs="Arial"/>
                <w:sz w:val="22"/>
                <w:szCs w:val="22"/>
              </w:rPr>
              <w:t>ектросварная прямошовная</w:t>
            </w:r>
            <w:proofErr w:type="gramStart"/>
            <w:r w:rsidR="00347B65" w:rsidRPr="00F94889">
              <w:rPr>
                <w:rFonts w:ascii="EurofontC" w:hAnsi="EurofontC" w:cs="Arial"/>
                <w:sz w:val="22"/>
                <w:szCs w:val="22"/>
              </w:rPr>
              <w:t xml:space="preserve">  Д</w:t>
            </w:r>
            <w:proofErr w:type="gramEnd"/>
            <w:r w:rsidR="00347B65" w:rsidRPr="00F94889">
              <w:rPr>
                <w:rFonts w:ascii="EurofontC" w:hAnsi="EurofontC" w:cs="Arial"/>
                <w:sz w:val="22"/>
                <w:szCs w:val="22"/>
              </w:rPr>
              <w:t>=25х1,5</w:t>
            </w:r>
            <w:r w:rsidRPr="00F94889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10704-91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02446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347B65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</w:t>
            </w:r>
            <w:r w:rsidR="00347B65">
              <w:rPr>
                <w:rFonts w:ascii="EurofontC" w:hAnsi="EurofontC" w:cs="Arial"/>
                <w:sz w:val="22"/>
                <w:szCs w:val="22"/>
              </w:rPr>
              <w:t xml:space="preserve">равнополочная </w:t>
            </w:r>
            <w:r w:rsidR="00347B65">
              <w:rPr>
                <w:rFonts w:ascii="EurofontC" w:hAnsi="EurofontC" w:cs="Arial"/>
                <w:sz w:val="22"/>
                <w:szCs w:val="22"/>
              </w:rPr>
              <w:lastRenderedPageBreak/>
              <w:t>32ммх32ммх4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02446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листовая 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02446" w:rsidRPr="000A1227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6" w:rsidRPr="00D02446" w:rsidRDefault="00D02446" w:rsidP="00D0244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02446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0A1227" w:rsidRDefault="00D02446" w:rsidP="00D6529D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46" w:rsidRPr="000A1227" w:rsidRDefault="00D02446" w:rsidP="00D6529D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E570E8" w:rsidRPr="000A1227" w:rsidRDefault="00E570E8" w:rsidP="00E570E8">
      <w:pPr>
        <w:ind w:left="705" w:firstLine="709"/>
        <w:rPr>
          <w:rFonts w:ascii="EurofontC" w:hAnsi="EurofontC" w:cs="Arial"/>
          <w:sz w:val="22"/>
          <w:szCs w:val="22"/>
        </w:rPr>
      </w:pPr>
    </w:p>
    <w:p w:rsidR="00741866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Цвет ниток соответствует цвету материала. 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proofErr w:type="gramStart"/>
      <w:r w:rsidRPr="000A1227">
        <w:rPr>
          <w:rFonts w:ascii="EurofontC" w:hAnsi="EurofontC" w:cs="Arial"/>
          <w:sz w:val="22"/>
          <w:szCs w:val="22"/>
        </w:rPr>
        <w:t xml:space="preserve">Вместимость палатки: </w:t>
      </w:r>
      <w:r w:rsidR="00925876">
        <w:rPr>
          <w:rFonts w:ascii="EurofontC" w:hAnsi="EurofontC" w:cs="Arial"/>
          <w:sz w:val="22"/>
          <w:szCs w:val="22"/>
        </w:rPr>
        <w:t xml:space="preserve">для «Геолог-2» - </w:t>
      </w:r>
      <w:r w:rsidR="00D02446">
        <w:rPr>
          <w:rFonts w:ascii="EurofontC" w:hAnsi="EurofontC" w:cs="Arial"/>
          <w:sz w:val="22"/>
          <w:szCs w:val="22"/>
        </w:rPr>
        <w:t>2</w:t>
      </w:r>
      <w:r w:rsidRPr="000A1227">
        <w:rPr>
          <w:rFonts w:ascii="EurofontC" w:hAnsi="EurofontC" w:cs="Arial"/>
          <w:sz w:val="22"/>
          <w:szCs w:val="22"/>
        </w:rPr>
        <w:t xml:space="preserve"> человек</w:t>
      </w:r>
      <w:r w:rsidR="00D02446">
        <w:rPr>
          <w:rFonts w:ascii="EurofontC" w:hAnsi="EurofontC" w:cs="Arial"/>
          <w:sz w:val="22"/>
          <w:szCs w:val="22"/>
        </w:rPr>
        <w:t>а</w:t>
      </w:r>
      <w:r w:rsidR="00925876">
        <w:rPr>
          <w:rFonts w:ascii="EurofontC" w:hAnsi="EurofontC" w:cs="Arial"/>
          <w:sz w:val="22"/>
          <w:szCs w:val="22"/>
        </w:rPr>
        <w:t>, для «Геолог -4» - 4 человека, для «Геолог-6» - 6 человек.</w:t>
      </w:r>
      <w:proofErr w:type="gramEnd"/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 комплект палатки входят: каркас, наружный намет, внутренний намет, пол, лист дымохода, оттяжки из шнура капронового, колы металлические, приколыши металлические, кувалда, одиночный комплект запасных частей, инструментов и принадлежностей (ЗИП).    </w:t>
      </w: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  <w:r w:rsidRPr="00925876">
        <w:rPr>
          <w:rFonts w:ascii="EurofontC" w:hAnsi="EurofontC" w:cs="Arial"/>
          <w:sz w:val="22"/>
          <w:szCs w:val="22"/>
        </w:rPr>
        <w:t xml:space="preserve">Конструкция палатки: двухскатная с </w:t>
      </w:r>
      <w:r w:rsidR="00A67F66" w:rsidRPr="00925876">
        <w:rPr>
          <w:rFonts w:ascii="EurofontC" w:hAnsi="EurofontC" w:cs="Arial"/>
          <w:sz w:val="22"/>
          <w:szCs w:val="22"/>
        </w:rPr>
        <w:t>прямыми</w:t>
      </w:r>
      <w:r w:rsidRPr="00925876">
        <w:rPr>
          <w:rFonts w:ascii="EurofontC" w:hAnsi="EurofontC" w:cs="Arial"/>
          <w:sz w:val="22"/>
          <w:szCs w:val="22"/>
        </w:rPr>
        <w:t xml:space="preserve"> стенами, 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Палатка имеет вход, рукав воздуховода, рукав для подвода электропроводки, вентиляционные окна и отверстие в крыше для</w:t>
      </w:r>
      <w:r w:rsidR="00A67F66">
        <w:rPr>
          <w:rFonts w:ascii="EurofontC" w:hAnsi="EurofontC" w:cs="Arial"/>
          <w:sz w:val="22"/>
          <w:szCs w:val="22"/>
        </w:rPr>
        <w:t xml:space="preserve"> вывода печной трубы. На задней торцевой стенке расположены </w:t>
      </w:r>
      <w:r w:rsidRPr="000A1227">
        <w:rPr>
          <w:rFonts w:ascii="EurofontC" w:hAnsi="EurofontC" w:cs="Arial"/>
          <w:sz w:val="22"/>
          <w:szCs w:val="22"/>
        </w:rPr>
        <w:t>два окна, оснащенных противомоскитными сетками и светозащитными шторками. Противомоскитная сетка в</w:t>
      </w:r>
      <w:r w:rsidR="001469FE">
        <w:rPr>
          <w:rFonts w:ascii="EurofontC" w:hAnsi="EurofontC" w:cs="Arial"/>
          <w:sz w:val="22"/>
          <w:szCs w:val="22"/>
        </w:rPr>
        <w:t>шита</w:t>
      </w:r>
      <w:r w:rsidR="00925876">
        <w:rPr>
          <w:rFonts w:ascii="EurofontC" w:hAnsi="EurofontC" w:cs="Arial"/>
          <w:sz w:val="22"/>
          <w:szCs w:val="22"/>
        </w:rPr>
        <w:t xml:space="preserve"> в оконный проем. </w:t>
      </w:r>
      <w:r w:rsidR="00925876" w:rsidRPr="00925876">
        <w:rPr>
          <w:rFonts w:ascii="EurofontC" w:hAnsi="EurofontC"/>
          <w:sz w:val="22"/>
          <w:szCs w:val="22"/>
        </w:rPr>
        <w:t xml:space="preserve">На передней торцевой стенке палатки расположен вход, имеющий </w:t>
      </w:r>
      <w:proofErr w:type="spellStart"/>
      <w:r w:rsidR="00925876" w:rsidRPr="00925876">
        <w:rPr>
          <w:rFonts w:ascii="EurofontC" w:hAnsi="EurofontC"/>
          <w:sz w:val="22"/>
          <w:szCs w:val="22"/>
        </w:rPr>
        <w:t>антимоскитную</w:t>
      </w:r>
      <w:proofErr w:type="spellEnd"/>
      <w:r w:rsidR="00925876" w:rsidRPr="00925876">
        <w:rPr>
          <w:rFonts w:ascii="EurofontC" w:hAnsi="EurofontC"/>
          <w:sz w:val="22"/>
          <w:szCs w:val="22"/>
        </w:rPr>
        <w:t xml:space="preserve"> сетку, застёгивающуюся на молнию.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:rsidR="00E570E8" w:rsidRPr="000A1227" w:rsidRDefault="00E570E8" w:rsidP="00E570E8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E570E8" w:rsidRPr="000A1227" w:rsidRDefault="00E570E8" w:rsidP="00E570E8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91"/>
        <w:gridCol w:w="2247"/>
        <w:gridCol w:w="3632"/>
      </w:tblGrid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E570E8" w:rsidRPr="000A1227" w:rsidTr="00D6529D">
        <w:trPr>
          <w:trHeight w:val="3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pStyle w:val="a4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E570E8" w:rsidRPr="000A1227" w:rsidTr="00D6529D">
        <w:trPr>
          <w:trHeight w:val="5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Материал внутреннего намета</w:t>
            </w:r>
          </w:p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210388">
            <w:pPr>
              <w:pStyle w:val="a4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</w:p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Материал внешнего 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210388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20м.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D6529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 шт.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входа палатки</w:t>
            </w:r>
          </w:p>
        </w:tc>
      </w:tr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 шт.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E570E8" w:rsidRPr="000A1227" w:rsidTr="00D6529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0A1227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5м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d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=6 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 м.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0A1227" w:rsidRDefault="00E570E8" w:rsidP="00D6529D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Палатка упакована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Pr="00B40899" w:rsidRDefault="00E570E8" w:rsidP="00E570E8">
      <w:pPr>
        <w:ind w:firstLine="709"/>
        <w:jc w:val="both"/>
        <w:rPr>
          <w:rFonts w:ascii="EurofontC" w:hAnsi="EurofontC" w:cs="Arial"/>
          <w:b/>
          <w:sz w:val="22"/>
          <w:szCs w:val="22"/>
          <w:u w:val="single"/>
        </w:rPr>
      </w:pPr>
      <w:r w:rsidRPr="00B40899">
        <w:rPr>
          <w:rFonts w:ascii="EurofontC" w:hAnsi="EurofontC" w:cs="Arial"/>
          <w:b/>
          <w:sz w:val="22"/>
          <w:szCs w:val="22"/>
          <w:u w:val="single"/>
        </w:rPr>
        <w:lastRenderedPageBreak/>
        <w:t xml:space="preserve">Ведомость комплектации палатки </w:t>
      </w:r>
      <w:r w:rsidR="00D6529D" w:rsidRPr="00B40899">
        <w:rPr>
          <w:rFonts w:ascii="EurofontC" w:hAnsi="EurofontC" w:cs="Arial"/>
          <w:b/>
          <w:sz w:val="22"/>
          <w:szCs w:val="22"/>
          <w:u w:val="single"/>
        </w:rPr>
        <w:t>«Геолог»</w:t>
      </w: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275"/>
        <w:gridCol w:w="1276"/>
        <w:gridCol w:w="1134"/>
      </w:tblGrid>
      <w:tr w:rsidR="00D6529D" w:rsidRPr="000A1227" w:rsidTr="00D023A9">
        <w:tc>
          <w:tcPr>
            <w:tcW w:w="675" w:type="dxa"/>
            <w:vMerge w:val="restart"/>
          </w:tcPr>
          <w:p w:rsidR="00D6529D" w:rsidRPr="00B40899" w:rsidRDefault="00D6529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D6529D" w:rsidRPr="00B40899" w:rsidRDefault="00D6529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proofErr w:type="spellStart"/>
            <w:proofErr w:type="gramStart"/>
            <w:r w:rsidRPr="00B40899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B40899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B40899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D6529D" w:rsidRPr="00B40899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D6529D" w:rsidRPr="00B40899" w:rsidRDefault="00D6529D" w:rsidP="00D6529D">
            <w:pPr>
              <w:ind w:firstLine="176"/>
              <w:jc w:val="center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Кол-во, шт.</w:t>
            </w:r>
          </w:p>
        </w:tc>
      </w:tr>
      <w:tr w:rsidR="00D6529D" w:rsidRPr="000A1227" w:rsidTr="00D023A9">
        <w:tc>
          <w:tcPr>
            <w:tcW w:w="675" w:type="dxa"/>
            <w:vMerge/>
          </w:tcPr>
          <w:p w:rsidR="00D6529D" w:rsidRPr="00B40899" w:rsidRDefault="00D6529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</w:p>
        </w:tc>
        <w:tc>
          <w:tcPr>
            <w:tcW w:w="5529" w:type="dxa"/>
            <w:vMerge/>
          </w:tcPr>
          <w:p w:rsidR="00D6529D" w:rsidRPr="00B40899" w:rsidRDefault="00D6529D" w:rsidP="00D6529D">
            <w:pPr>
              <w:ind w:firstLine="176"/>
              <w:jc w:val="both"/>
              <w:rPr>
                <w:rFonts w:ascii="EurofontC" w:hAnsi="EurofontC" w:cs="Arial"/>
              </w:rPr>
            </w:pPr>
          </w:p>
        </w:tc>
        <w:tc>
          <w:tcPr>
            <w:tcW w:w="1275" w:type="dxa"/>
          </w:tcPr>
          <w:p w:rsidR="00D6529D" w:rsidRPr="00B40899" w:rsidRDefault="00D6529D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Геолог-2</w:t>
            </w:r>
          </w:p>
        </w:tc>
        <w:tc>
          <w:tcPr>
            <w:tcW w:w="1276" w:type="dxa"/>
          </w:tcPr>
          <w:p w:rsidR="00D6529D" w:rsidRPr="00B40899" w:rsidRDefault="00D6529D" w:rsidP="00D023A9">
            <w:pPr>
              <w:ind w:firstLine="33"/>
              <w:jc w:val="center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Геолог-4</w:t>
            </w:r>
          </w:p>
        </w:tc>
        <w:tc>
          <w:tcPr>
            <w:tcW w:w="1134" w:type="dxa"/>
          </w:tcPr>
          <w:p w:rsidR="00D6529D" w:rsidRPr="00B40899" w:rsidRDefault="00D6529D" w:rsidP="00D023A9">
            <w:pPr>
              <w:ind w:hanging="108"/>
              <w:jc w:val="center"/>
              <w:rPr>
                <w:rFonts w:ascii="EurofontC" w:hAnsi="EurofontC" w:cs="Arial"/>
              </w:rPr>
            </w:pPr>
            <w:r w:rsidRPr="00B40899">
              <w:rPr>
                <w:rFonts w:ascii="EurofontC" w:hAnsi="EurofontC" w:cs="Arial"/>
                <w:sz w:val="22"/>
                <w:szCs w:val="22"/>
              </w:rPr>
              <w:t>Геолог-6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59429E" w:rsidRPr="0059429E" w:rsidRDefault="0059429E" w:rsidP="0059429E">
            <w:pPr>
              <w:pStyle w:val="1"/>
              <w:ind w:firstLine="176"/>
              <w:jc w:val="left"/>
              <w:rPr>
                <w:rFonts w:ascii="EurofontC" w:hAnsi="EurofontC"/>
                <w:sz w:val="22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>Переходник  (130град.)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59429E" w:rsidRPr="0059429E" w:rsidRDefault="0059429E" w:rsidP="0059429E">
            <w:pPr>
              <w:pStyle w:val="1"/>
              <w:ind w:firstLine="176"/>
              <w:jc w:val="left"/>
              <w:rPr>
                <w:rFonts w:ascii="EurofontC" w:hAnsi="EurofontC"/>
                <w:sz w:val="22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>Переходник (115град.)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59429E" w:rsidRPr="0059429E" w:rsidRDefault="0059429E" w:rsidP="0059429E">
            <w:pPr>
              <w:pStyle w:val="1"/>
              <w:ind w:firstLine="176"/>
              <w:jc w:val="left"/>
              <w:rPr>
                <w:rFonts w:ascii="EurofontC" w:hAnsi="EurofontC"/>
                <w:sz w:val="22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 xml:space="preserve">Стойка с упругим фиксатором </w:t>
            </w:r>
            <w:r w:rsidRPr="0059429E">
              <w:rPr>
                <w:rFonts w:ascii="EurofontC" w:hAnsi="EurofontC"/>
                <w:sz w:val="22"/>
                <w:szCs w:val="22"/>
                <w:lang w:val="en-US"/>
              </w:rPr>
              <w:t>L</w:t>
            </w:r>
            <w:r w:rsidRPr="0059429E">
              <w:rPr>
                <w:rFonts w:ascii="EurofontC" w:hAnsi="EurofontC"/>
                <w:sz w:val="22"/>
                <w:szCs w:val="22"/>
              </w:rPr>
              <w:t>=1,2м</w:t>
            </w:r>
          </w:p>
        </w:tc>
        <w:tc>
          <w:tcPr>
            <w:tcW w:w="1275" w:type="dxa"/>
          </w:tcPr>
          <w:p w:rsidR="0059429E" w:rsidRPr="009F1F73" w:rsidRDefault="0059429E" w:rsidP="0059429E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59429E" w:rsidRPr="0059429E" w:rsidRDefault="0059429E" w:rsidP="0059429E">
            <w:pPr>
              <w:pStyle w:val="1"/>
              <w:tabs>
                <w:tab w:val="left" w:pos="2314"/>
              </w:tabs>
              <w:ind w:firstLine="176"/>
              <w:jc w:val="left"/>
              <w:rPr>
                <w:rFonts w:ascii="EurofontC" w:hAnsi="EurofontC"/>
                <w:sz w:val="22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 xml:space="preserve">Вставка с упругим фиксатором </w:t>
            </w:r>
            <w:r w:rsidRPr="0059429E">
              <w:rPr>
                <w:rFonts w:ascii="EurofontC" w:hAnsi="EurofontC"/>
                <w:sz w:val="22"/>
                <w:szCs w:val="22"/>
                <w:lang w:val="en-US"/>
              </w:rPr>
              <w:t>L</w:t>
            </w:r>
            <w:r w:rsidRPr="0059429E">
              <w:rPr>
                <w:rFonts w:ascii="EurofontC" w:hAnsi="EurofontC"/>
                <w:sz w:val="22"/>
                <w:szCs w:val="22"/>
              </w:rPr>
              <w:t>=1,2м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641BCA" w:rsidRPr="000A1227" w:rsidTr="00D023A9">
        <w:tc>
          <w:tcPr>
            <w:tcW w:w="675" w:type="dxa"/>
            <w:vMerge w:val="restart"/>
          </w:tcPr>
          <w:p w:rsidR="00641BCA" w:rsidRPr="000A1227" w:rsidRDefault="00641BCA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641BCA" w:rsidRPr="0059429E" w:rsidRDefault="00641BCA" w:rsidP="00641BCA">
            <w:pPr>
              <w:pStyle w:val="1"/>
              <w:tabs>
                <w:tab w:val="left" w:pos="2314"/>
              </w:tabs>
              <w:ind w:left="176"/>
              <w:jc w:val="left"/>
              <w:rPr>
                <w:rFonts w:ascii="EurofontC" w:hAnsi="EurofontC"/>
                <w:sz w:val="22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 xml:space="preserve">Вставка с упругим фиксатором </w:t>
            </w:r>
            <w:r w:rsidRPr="0059429E">
              <w:rPr>
                <w:rFonts w:ascii="EurofontC" w:hAnsi="EurofontC"/>
                <w:sz w:val="22"/>
                <w:szCs w:val="22"/>
                <w:lang w:val="en-US"/>
              </w:rPr>
              <w:t>L</w:t>
            </w:r>
            <w:r w:rsidRPr="0059429E">
              <w:rPr>
                <w:rFonts w:ascii="EurofontC" w:hAnsi="EurofontC"/>
                <w:sz w:val="22"/>
                <w:szCs w:val="22"/>
              </w:rPr>
              <w:t>=1,6м</w:t>
            </w:r>
            <w:r>
              <w:rPr>
                <w:rFonts w:ascii="EurofontC" w:hAnsi="EurofontC"/>
                <w:sz w:val="22"/>
                <w:szCs w:val="22"/>
              </w:rPr>
              <w:t xml:space="preserve"> (для Геолог-2, Геолог-4)</w:t>
            </w:r>
          </w:p>
        </w:tc>
        <w:tc>
          <w:tcPr>
            <w:tcW w:w="1275" w:type="dxa"/>
          </w:tcPr>
          <w:p w:rsidR="00641BCA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41BCA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41BCA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-</w:t>
            </w:r>
          </w:p>
        </w:tc>
      </w:tr>
      <w:tr w:rsidR="00641BCA" w:rsidRPr="000A1227" w:rsidTr="00D023A9">
        <w:tc>
          <w:tcPr>
            <w:tcW w:w="675" w:type="dxa"/>
            <w:vMerge/>
          </w:tcPr>
          <w:p w:rsidR="00641BCA" w:rsidRDefault="00641BCA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</w:p>
        </w:tc>
        <w:tc>
          <w:tcPr>
            <w:tcW w:w="5529" w:type="dxa"/>
          </w:tcPr>
          <w:p w:rsidR="00641BCA" w:rsidRPr="000A1227" w:rsidRDefault="00641BCA" w:rsidP="00641BCA">
            <w:pPr>
              <w:ind w:left="176"/>
              <w:jc w:val="both"/>
              <w:rPr>
                <w:rFonts w:ascii="EurofontC" w:hAnsi="EurofontC" w:cs="Arial"/>
              </w:rPr>
            </w:pPr>
            <w:r w:rsidRPr="0059429E">
              <w:rPr>
                <w:rFonts w:ascii="EurofontC" w:hAnsi="EurofontC"/>
                <w:sz w:val="22"/>
                <w:szCs w:val="22"/>
              </w:rPr>
              <w:t xml:space="preserve">Вставка с упругим фиксатором </w:t>
            </w:r>
            <w:r w:rsidRPr="0059429E">
              <w:rPr>
                <w:rFonts w:ascii="EurofontC" w:hAnsi="EurofontC"/>
                <w:sz w:val="22"/>
                <w:szCs w:val="22"/>
                <w:lang w:val="en-US"/>
              </w:rPr>
              <w:t>L</w:t>
            </w:r>
            <w:r>
              <w:rPr>
                <w:rFonts w:ascii="EurofontC" w:hAnsi="EurofontC"/>
                <w:sz w:val="22"/>
                <w:szCs w:val="22"/>
              </w:rPr>
              <w:t>=</w:t>
            </w:r>
            <w:r w:rsidR="007D0889">
              <w:rPr>
                <w:rFonts w:ascii="EurofontC" w:hAnsi="EurofontC"/>
                <w:sz w:val="22"/>
                <w:szCs w:val="22"/>
              </w:rPr>
              <w:t>2,16</w:t>
            </w:r>
            <w:r>
              <w:rPr>
                <w:rFonts w:ascii="EurofontC" w:hAnsi="EurofontC"/>
                <w:sz w:val="22"/>
                <w:szCs w:val="22"/>
              </w:rPr>
              <w:t xml:space="preserve"> </w:t>
            </w:r>
            <w:r w:rsidRPr="0059429E">
              <w:rPr>
                <w:rFonts w:ascii="EurofontC" w:hAnsi="EurofontC"/>
                <w:sz w:val="22"/>
                <w:szCs w:val="22"/>
              </w:rPr>
              <w:t>м</w:t>
            </w:r>
            <w:r>
              <w:rPr>
                <w:rFonts w:ascii="EurofontC" w:hAnsi="EurofontC"/>
                <w:sz w:val="22"/>
                <w:szCs w:val="22"/>
              </w:rPr>
              <w:t xml:space="preserve"> (для Геолог-6)</w:t>
            </w:r>
          </w:p>
        </w:tc>
        <w:tc>
          <w:tcPr>
            <w:tcW w:w="1275" w:type="dxa"/>
          </w:tcPr>
          <w:p w:rsidR="00641BCA" w:rsidRDefault="00641BCA" w:rsidP="009F1F73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41BCA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41BCA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275" w:type="dxa"/>
          </w:tcPr>
          <w:p w:rsidR="0059429E" w:rsidRPr="009F1F73" w:rsidRDefault="0059429E" w:rsidP="009F1F73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275" w:type="dxa"/>
          </w:tcPr>
          <w:p w:rsidR="0059429E" w:rsidRPr="009F1F73" w:rsidRDefault="00F573C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9429E" w:rsidRPr="009F1F73" w:rsidRDefault="00D02446" w:rsidP="00641BCA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641BCA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275" w:type="dxa"/>
          </w:tcPr>
          <w:p w:rsidR="0059429E" w:rsidRPr="009F1F73" w:rsidRDefault="00F573C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641BCA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11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=</w:t>
            </w:r>
            <w:r w:rsidR="00D023A9">
              <w:rPr>
                <w:rFonts w:ascii="EurofontC" w:hAnsi="EurofontC" w:cs="Arial"/>
                <w:sz w:val="22"/>
                <w:szCs w:val="22"/>
              </w:rPr>
              <w:t>2,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5 м</w:t>
            </w:r>
            <w:r w:rsidR="00D023A9">
              <w:rPr>
                <w:rFonts w:ascii="EurofontC" w:hAnsi="EurofontC" w:cs="Arial"/>
                <w:sz w:val="22"/>
                <w:szCs w:val="22"/>
              </w:rPr>
              <w:t xml:space="preserve"> с </w:t>
            </w:r>
            <w:proofErr w:type="spellStart"/>
            <w:r w:rsidR="00D023A9">
              <w:rPr>
                <w:rFonts w:ascii="EurofontC" w:hAnsi="EurofontC" w:cs="Arial"/>
                <w:sz w:val="22"/>
                <w:szCs w:val="22"/>
              </w:rPr>
              <w:t>натяжителем</w:t>
            </w:r>
            <w:proofErr w:type="spellEnd"/>
          </w:p>
        </w:tc>
        <w:tc>
          <w:tcPr>
            <w:tcW w:w="1275" w:type="dxa"/>
          </w:tcPr>
          <w:p w:rsidR="0059429E" w:rsidRPr="009F1F73" w:rsidRDefault="00975832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9F1F73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59429E" w:rsidRPr="000A1227" w:rsidRDefault="0059429E" w:rsidP="00975832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="00975832">
              <w:rPr>
                <w:rFonts w:ascii="EurofontC" w:hAnsi="EurofontC" w:cs="Arial"/>
                <w:sz w:val="22"/>
                <w:szCs w:val="22"/>
              </w:rPr>
              <w:t>=4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</w:t>
            </w:r>
            <w:r w:rsidR="00975832">
              <w:rPr>
                <w:rFonts w:ascii="EurofontC" w:hAnsi="EurofontC" w:cs="Arial"/>
                <w:sz w:val="22"/>
                <w:szCs w:val="22"/>
              </w:rPr>
              <w:t>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</w:t>
            </w:r>
            <w:r w:rsidR="00975832">
              <w:rPr>
                <w:rFonts w:ascii="EurofontC" w:hAnsi="EurofontC" w:cs="Arial"/>
                <w:sz w:val="22"/>
                <w:szCs w:val="22"/>
              </w:rPr>
              <w:t xml:space="preserve"> с </w:t>
            </w:r>
            <w:proofErr w:type="spellStart"/>
            <w:r w:rsidR="00975832">
              <w:rPr>
                <w:rFonts w:ascii="EurofontC" w:hAnsi="EurofontC" w:cs="Arial"/>
                <w:sz w:val="22"/>
                <w:szCs w:val="22"/>
              </w:rPr>
              <w:t>натяжителем</w:t>
            </w:r>
            <w:proofErr w:type="spellEnd"/>
          </w:p>
        </w:tc>
        <w:tc>
          <w:tcPr>
            <w:tcW w:w="1275" w:type="dxa"/>
          </w:tcPr>
          <w:p w:rsidR="0059429E" w:rsidRPr="009F1F73" w:rsidRDefault="00975832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9429E" w:rsidRPr="009F1F73" w:rsidRDefault="00D02446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429E" w:rsidRPr="009F1F73" w:rsidRDefault="00641BCA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D6529D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Кувалда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9F1F73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9F1F73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59429E" w:rsidRPr="000A1227" w:rsidTr="00D023A9">
        <w:tc>
          <w:tcPr>
            <w:tcW w:w="675" w:type="dxa"/>
          </w:tcPr>
          <w:p w:rsidR="0059429E" w:rsidRPr="000A1227" w:rsidRDefault="0059429E" w:rsidP="009F1F73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59429E" w:rsidRPr="000A1227" w:rsidRDefault="0059429E" w:rsidP="00D6529D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275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429E" w:rsidRPr="009F1F73" w:rsidRDefault="0059429E" w:rsidP="00D6529D">
            <w:pPr>
              <w:ind w:firstLine="34"/>
              <w:jc w:val="center"/>
              <w:rPr>
                <w:rFonts w:ascii="EurofontC" w:hAnsi="EurofontC" w:cs="Arial"/>
              </w:rPr>
            </w:pPr>
            <w:r w:rsidRPr="009F1F7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Pr="000A1227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:rsidR="00E570E8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:rsidR="00E570E8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Default="00E570E8" w:rsidP="00E570E8">
      <w:pPr>
        <w:ind w:firstLine="709"/>
        <w:rPr>
          <w:rFonts w:ascii="EurofontC" w:hAnsi="EurofontC" w:cs="Arial"/>
          <w:sz w:val="22"/>
          <w:szCs w:val="22"/>
        </w:rPr>
      </w:pPr>
    </w:p>
    <w:p w:rsidR="00E570E8" w:rsidRDefault="00E570E8" w:rsidP="0005090B">
      <w:pPr>
        <w:rPr>
          <w:rFonts w:ascii="EurofontC" w:hAnsi="EurofontC" w:cs="Arial"/>
          <w:sz w:val="22"/>
          <w:szCs w:val="22"/>
        </w:rPr>
      </w:pPr>
    </w:p>
    <w:p w:rsidR="00E570E8" w:rsidRDefault="00E570E8" w:rsidP="00E570E8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E570E8">
        <w:rPr>
          <w:rFonts w:ascii="EurofontC" w:hAnsi="EurofontC" w:cs="Arial"/>
          <w:b/>
          <w:sz w:val="22"/>
          <w:szCs w:val="22"/>
          <w:u w:val="single"/>
        </w:rPr>
        <w:t>Схема размещения в палатке</w:t>
      </w:r>
    </w:p>
    <w:p w:rsidR="00AB00DA" w:rsidRPr="00E570E8" w:rsidRDefault="00AB00DA" w:rsidP="00E570E8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E570E8" w:rsidRDefault="00E570E8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sz w:val="22"/>
          <w:szCs w:val="22"/>
        </w:rPr>
        <w:t>«Геолог -2»</w:t>
      </w:r>
    </w:p>
    <w:p w:rsidR="00CE2057" w:rsidRDefault="00CE2057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E570E8" w:rsidRDefault="00E570E8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151184" cy="3016800"/>
            <wp:effectExtent l="19050" t="0" r="1466" b="0"/>
            <wp:docPr id="3" name="Рисунок 2" descr="геолог2 отопит 1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2 отопит 1яру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84" cy="30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135840" cy="3014498"/>
            <wp:effectExtent l="19050" t="0" r="0" b="0"/>
            <wp:docPr id="4" name="Рисунок 3" descr="геоло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25" cy="30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A" w:rsidRDefault="00AB00DA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CE2057" w:rsidRDefault="00CE2057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E570E8" w:rsidRDefault="00E570E8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sz w:val="22"/>
          <w:szCs w:val="22"/>
        </w:rPr>
        <w:lastRenderedPageBreak/>
        <w:t>«Геолог-4»</w:t>
      </w:r>
    </w:p>
    <w:p w:rsidR="00AB00DA" w:rsidRDefault="00AB00DA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E570E8" w:rsidRDefault="00D6529D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127268" cy="3002400"/>
            <wp:effectExtent l="19050" t="0" r="6332" b="0"/>
            <wp:docPr id="5" name="Рисунок 4" descr="геолог 4 отоп 1 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 4 отоп 1 яру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43" cy="300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135797" cy="3002400"/>
            <wp:effectExtent l="19050" t="0" r="0" b="0"/>
            <wp:docPr id="9" name="Рисунок 8" descr="геоло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988" cy="30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A" w:rsidRDefault="00AB00DA" w:rsidP="00E570E8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E570E8" w:rsidRDefault="00E570E8" w:rsidP="00AB00DA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sz w:val="22"/>
          <w:szCs w:val="22"/>
        </w:rPr>
        <w:t xml:space="preserve">«Геолог-6»           </w:t>
      </w:r>
    </w:p>
    <w:p w:rsidR="00E570E8" w:rsidRPr="00060C0B" w:rsidRDefault="00E570E8" w:rsidP="00E570E8">
      <w:pPr>
        <w:ind w:firstLine="709"/>
        <w:rPr>
          <w:rFonts w:ascii="EurofontC" w:hAnsi="EurofontC" w:cs="Arial"/>
          <w:b/>
          <w:sz w:val="22"/>
          <w:szCs w:val="22"/>
        </w:rPr>
      </w:pPr>
    </w:p>
    <w:p w:rsidR="00E570E8" w:rsidRDefault="00D6529D" w:rsidP="00D6529D">
      <w:pPr>
        <w:ind w:firstLine="709"/>
        <w:jc w:val="center"/>
        <w:rPr>
          <w:rFonts w:ascii="EurofontC" w:hAnsi="EurofontC" w:cs="Arial"/>
          <w:sz w:val="22"/>
          <w:szCs w:val="22"/>
        </w:rPr>
      </w:pP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130575" cy="3007067"/>
            <wp:effectExtent l="19050" t="0" r="3025" b="0"/>
            <wp:docPr id="7" name="Рисунок 6" descr="геолог 6 отоп 1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 6 отоп 1яру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54" cy="30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140919" cy="3009600"/>
            <wp:effectExtent l="19050" t="0" r="0" b="0"/>
            <wp:docPr id="10" name="Рисунок 9" descr="геолог 6 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 6 cd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111" cy="300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E8" w:rsidRPr="000A1227" w:rsidRDefault="00E570E8" w:rsidP="00E570E8">
      <w:pPr>
        <w:rPr>
          <w:rFonts w:ascii="EurofontC" w:hAnsi="EurofontC" w:cs="Arial"/>
          <w:sz w:val="22"/>
          <w:szCs w:val="22"/>
        </w:rPr>
      </w:pPr>
    </w:p>
    <w:p w:rsidR="0010275C" w:rsidRPr="00E570E8" w:rsidRDefault="0010275C" w:rsidP="00E570E8">
      <w:pPr>
        <w:rPr>
          <w:rFonts w:ascii="EurofontC" w:hAnsi="EurofontC"/>
        </w:rPr>
      </w:pPr>
    </w:p>
    <w:sectPr w:rsidR="0010275C" w:rsidRPr="00E570E8" w:rsidSect="00D6529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font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70E8"/>
    <w:rsid w:val="0005090B"/>
    <w:rsid w:val="0010275C"/>
    <w:rsid w:val="001469FE"/>
    <w:rsid w:val="00210388"/>
    <w:rsid w:val="002B3F62"/>
    <w:rsid w:val="003150A3"/>
    <w:rsid w:val="00347B65"/>
    <w:rsid w:val="004B680A"/>
    <w:rsid w:val="0050753D"/>
    <w:rsid w:val="0059429E"/>
    <w:rsid w:val="00641BCA"/>
    <w:rsid w:val="006420AB"/>
    <w:rsid w:val="00646A9F"/>
    <w:rsid w:val="00650BC7"/>
    <w:rsid w:val="00664F41"/>
    <w:rsid w:val="006A24F9"/>
    <w:rsid w:val="0070739E"/>
    <w:rsid w:val="007259E3"/>
    <w:rsid w:val="00741866"/>
    <w:rsid w:val="007501B0"/>
    <w:rsid w:val="007D0889"/>
    <w:rsid w:val="00925876"/>
    <w:rsid w:val="00975832"/>
    <w:rsid w:val="009F1F73"/>
    <w:rsid w:val="00A67F66"/>
    <w:rsid w:val="00AB00DA"/>
    <w:rsid w:val="00B40899"/>
    <w:rsid w:val="00B5757C"/>
    <w:rsid w:val="00C24CA6"/>
    <w:rsid w:val="00CE2057"/>
    <w:rsid w:val="00D023A9"/>
    <w:rsid w:val="00D02446"/>
    <w:rsid w:val="00D073AE"/>
    <w:rsid w:val="00D2105D"/>
    <w:rsid w:val="00D6529D"/>
    <w:rsid w:val="00E570E8"/>
    <w:rsid w:val="00E70DFC"/>
    <w:rsid w:val="00F573CE"/>
    <w:rsid w:val="00F9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2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7F9B-174B-4F54-A88E-3382C143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28</cp:revision>
  <dcterms:created xsi:type="dcterms:W3CDTF">2015-11-23T11:03:00Z</dcterms:created>
  <dcterms:modified xsi:type="dcterms:W3CDTF">2015-11-23T13:28:00Z</dcterms:modified>
</cp:coreProperties>
</file>